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 xmlns:w="http://schemas.openxmlformats.org/wordprocessingml/2006/main">
        <w:rPr>
          <w:b w:val="1"/>
          <w:bCs w:val="1"/>
          <w:sz w:val="30"/>
          <w:szCs w:val="30"/>
        </w:rPr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POUŽÍVATEĽSKÁ PRÍRUČKA</w:t>
      </w:r>
    </w:p>
    <w:p w:rsidR="00000000" w:rsidDel="00000000" w:rsidP="00000000" w:rsidRDefault="00000000" w:rsidRPr="00000000" w14:paraId="00000002">
      <w:pPr xmlns:w="http://schemas.openxmlformats.org/wordprocessingml/2006/main">
        <w:rPr>
          <w:b w:val="1"/>
          <w:bCs w:val="1"/>
          <w:sz w:val="30"/>
          <w:szCs w:val="30"/>
        </w:rPr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PowerLocus P2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V prípade záruky alebo problémov s produktom nás prosím kontaktujte!</w:t>
      </w:r>
    </w:p>
    <w:p w:rsidR="00000000" w:rsidDel="00000000" w:rsidP="00000000" w:rsidRDefault="00000000" w:rsidRPr="00000000" w14:paraId="00000006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rtl w:val="0"/>
        </w:rPr>
        <w:t xml:space="preserve">Podpora e-mailom: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hyperlink xmlns:w="http://schemas.openxmlformats.org/wordprocessingml/2006/main" xmlns:r="http://schemas.openxmlformats.org/officeDocument/2006/relationships" r:id="rId6">
        <w:r xmlns:w="http://schemas.openxmlformats.org/wordprocessingml/2006/main"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info@powerlocus.com</w:t>
        </w:r>
      </w:hyperlink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743075" cy="16478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47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PowerLocus</w:t>
      </w:r>
    </w:p>
    <w:p w:rsidR="00000000" w:rsidDel="00000000" w:rsidP="00000000" w:rsidRDefault="00000000" w:rsidRPr="00000000" w14:paraId="0000000A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Pre prístup k video pokynom pre P2 naskenujte:</w:t>
      </w:r>
    </w:p>
    <w:p w:rsidR="00000000" w:rsidDel="00000000" w:rsidP="00000000" w:rsidRDefault="00000000" w:rsidRPr="00000000" w14:paraId="0000000B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PowerLocus™ Všetky práva vyhradené.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sawp5z49pfi2" w:id="0"/>
      <w:bookmarkEnd xmlns:w="http://schemas.openxmlformats.org/wordprocessingml/2006/main" w:id="0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INDIKÁCIA PRODUKTU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 xmlns:w="http://schemas.openxmlformats.org/wordprocessingml/2006/main">
        <w:numPr>
          <w:ilvl w:val="0"/>
          <w:numId w:val="2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⏻ Zapnutie/vypnutie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1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prehrať/pozastaviť, prijať/ukončiť hovory, odmietnuť hovor, opakované vytočenie posledného čísla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2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+ Zvýšenie hlasitosti (krátke stlačenie)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Ďalšia skladba (dlhé stlačenie)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3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– Zníženie hlasitosti (krátke stlačenie)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Posledná skladba (dlhé stlačenie)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4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Multifunkčné tlačidlo (párovanie, automatické vyhľadávanie rádia)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5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Konektor pre slúchadlá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6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LED indikátor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7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Nabíjací port USB-C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8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Mikrofón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9">
      <w:pPr xmlns:w="http://schemas.openxmlformats.org/wordprocessingml/2006/main">
        <w:numPr>
          <w:ilvl w:val="0"/>
          <w:numId w:val="2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Slot pre kartu Micro SD/TF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Verzia Bluetooth: V5.3</w:t>
      </w:r>
    </w:p>
    <w:p w:rsidR="00000000" w:rsidDel="00000000" w:rsidP="00000000" w:rsidRDefault="00000000" w:rsidRPr="00000000" w14:paraId="0000001D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Pracovný dosah: 10 m</w:t>
      </w:r>
    </w:p>
    <w:p w:rsidR="00000000" w:rsidDel="00000000" w:rsidP="00000000" w:rsidRDefault="00000000" w:rsidRPr="00000000" w14:paraId="0000001E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Frekvenčný rozsah: 20 Hz – 20 kHz</w:t>
      </w:r>
    </w:p>
    <w:p w:rsidR="00000000" w:rsidDel="00000000" w:rsidP="00000000" w:rsidRDefault="00000000" w:rsidRPr="00000000" w14:paraId="0000001F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Zvukové meniče: Ø40 mm Nabíjacie napätie: DC 5V</w:t>
      </w:r>
    </w:p>
    <w:p w:rsidR="00000000" w:rsidDel="00000000" w:rsidP="00000000" w:rsidRDefault="00000000" w:rsidRPr="00000000" w14:paraId="00000020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Čas nabíjania: približne 1,5 hodiny</w:t>
      </w:r>
    </w:p>
    <w:p w:rsidR="00000000" w:rsidDel="00000000" w:rsidP="00000000" w:rsidRDefault="00000000" w:rsidRPr="00000000" w14:paraId="00000021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Čas hovoru/prehrávania hudby: približne 20 hodín (50% hlasitosť)</w:t>
      </w:r>
    </w:p>
    <w:p w:rsidR="00000000" w:rsidDel="00000000" w:rsidP="00000000" w:rsidRDefault="00000000" w:rsidRPr="00000000" w14:paraId="00000022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Impedancia: 32 ohmov Hmotnosť: 175 g / 0,39 libry</w:t>
      </w:r>
    </w:p>
    <w:p w:rsidR="00000000" w:rsidDel="00000000" w:rsidP="00000000" w:rsidRDefault="00000000" w:rsidRPr="00000000" w14:paraId="00000023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Citlivosť na hlasitosť: 100 ± 3 dB</w:t>
      </w:r>
    </w:p>
    <w:p w:rsidR="00000000" w:rsidDel="00000000" w:rsidP="00000000" w:rsidRDefault="00000000" w:rsidRPr="00000000" w14:paraId="00000024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Špecifikácia Bluetooth, výkonová trieda 1</w:t>
      </w:r>
    </w:p>
    <w:p w:rsidR="00000000" w:rsidDel="00000000" w:rsidP="00000000" w:rsidRDefault="00000000" w:rsidRPr="00000000" w14:paraId="00000025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Frekvenčné pásmo: 2,402 – 2,480 GHz</w:t>
      </w:r>
    </w:p>
    <w:p w:rsidR="00000000" w:rsidDel="00000000" w:rsidP="00000000" w:rsidRDefault="00000000" w:rsidRPr="00000000" w14:paraId="00000026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Prevádzková frekvencia: 2402-2480MHz</w:t>
      </w:r>
    </w:p>
    <w:p w:rsidR="00000000" w:rsidDel="00000000" w:rsidP="00000000" w:rsidRDefault="00000000" w:rsidRPr="00000000" w14:paraId="00000027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Menovitý príkon: 120 mW</w:t>
      </w:r>
    </w:p>
    <w:p w:rsidR="00000000" w:rsidDel="00000000" w:rsidP="00000000" w:rsidRDefault="00000000" w:rsidRPr="00000000" w14:paraId="00000028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Maximálny výstupný výkon: &lt;7dBm</w:t>
      </w:r>
    </w:p>
    <w:p w:rsidR="00000000" w:rsidDel="00000000" w:rsidP="00000000" w:rsidRDefault="00000000" w:rsidRPr="00000000" w14:paraId="00000029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Prevádzková teplota: 0 °C až 45 °C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d78f1ur6vzd1" w:id="1"/>
      <w:bookmarkEnd xmlns:w="http://schemas.openxmlformats.org/wordprocessingml/2006/main" w:id="1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ZAPNUTIE/VYPNUTIE HEADSETU</w:t>
      </w:r>
    </w:p>
    <w:p w:rsidR="00000000" w:rsidDel="00000000" w:rsidP="00000000" w:rsidRDefault="00000000" w:rsidRPr="00000000" w14:paraId="0000002D">
      <w:pPr xmlns:w="http://schemas.openxmlformats.org/wordprocessingml/2006/main">
        <w:numPr>
          <w:ilvl w:val="0"/>
          <w:numId w:val="6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ZAPNUTIE: </w:t>
      </w:r>
      <w:r xmlns:w="http://schemas.openxmlformats.org/wordprocessingml/2006/main" w:rsidDel="00000000" w:rsidR="00000000" w:rsidRPr="00000000">
        <w:rPr>
          <w:rtl w:val="0"/>
        </w:rPr>
        <w:t xml:space="preserve">Posuňte prepínač doprava a modrá a červená kontrolka bude blikať (slúchadlá oznamujú: bezdrôtové pripojenie je pripravené na párovanie).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E">
      <w:pPr xmlns:w="http://schemas.openxmlformats.org/wordprocessingml/2006/main">
        <w:numPr>
          <w:ilvl w:val="0"/>
          <w:numId w:val="6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VYPNUTIE: </w:t>
      </w:r>
      <w:r xmlns:w="http://schemas.openxmlformats.org/wordprocessingml/2006/main" w:rsidDel="00000000" w:rsidR="00000000" w:rsidRPr="00000000">
        <w:rPr>
          <w:rtl w:val="0"/>
        </w:rPr>
        <w:t xml:space="preserve">Posuňte prepínač doľava a modrá kontrolka zhasne.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9idv8odjz6o" w:id="2"/>
      <w:bookmarkEnd xmlns:w="http://schemas.openxmlformats.org/wordprocessingml/2006/main" w:id="2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SPÁRUJTE S MOBILNÝM TELEFÓNOM ALEBO INÝMI PRODUKTMI</w:t>
      </w:r>
    </w:p>
    <w:p w:rsidR="00000000" w:rsidDel="00000000" w:rsidP="00000000" w:rsidRDefault="00000000" w:rsidRPr="00000000" w14:paraId="00000031">
      <w:pPr xmlns:w="http://schemas.openxmlformats.org/wordprocessingml/2006/main">
        <w:numPr>
          <w:ilvl w:val="0"/>
          <w:numId w:val="1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Posuňte prepínač doprava a modrá a červená kontrolka bude blikať (slúchadlá oznamujú: bezdrôtové pripojenie je pripravené na párovanie).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2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Zapnite funkciu Bluetooth na telefóne alebo iných produktoch.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3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Vyhľadajte zariadenia Bluetooth a vyberte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„PowerLocus P2“ . ( </w:t>
      </w:r>
      <w:r xmlns:w="http://schemas.openxmlformats.org/wordprocessingml/2006/main" w:rsidDel="00000000" w:rsidR="00000000" w:rsidRPr="00000000">
        <w:rPr>
          <w:rtl w:val="0"/>
        </w:rPr>
        <w:t xml:space="preserve">V prípade potreby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zadajte kód </w:t>
      </w:r>
      <w:r xmlns:w="http://schemas.openxmlformats.org/wordprocessingml/2006/main" w:rsidDel="00000000" w:rsidR="00000000" w:rsidRPr="00000000">
        <w:rPr>
          <w:i w:val="1"/>
          <w:iCs w:val="1"/>
          <w:rtl w:val="0"/>
        </w:rPr>
        <w:t xml:space="preserve">„0000“ )</w:t>
      </w:r>
    </w:p>
    <w:p w:rsidR="00000000" w:rsidDel="00000000" w:rsidP="00000000" w:rsidRDefault="00000000" w:rsidRPr="00000000" w14:paraId="00000034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Ak je párovanie úspešné, modrý indikátor bude svietiť nepretržite.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5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Pred párovaním sa uistite, že slúchadlá fungujú.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6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 zapnutí sa automaticky pripojí k prednastavenému telefónu (uistite sa, že funkcia Bluetooth vášho telefónu funguje).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7">
      <w:pPr xmlns:w="http://schemas.openxmlformats.org/wordprocessingml/2006/main">
        <w:numPr>
          <w:ilvl w:val="0"/>
          <w:numId w:val="1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Ak párovanie nie je úspešné, najskôr vypnite slúchadlá a potom ich znova spárujte.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9vbewffwk0jc" w:id="3"/>
      <w:bookmarkEnd xmlns:w="http://schemas.openxmlformats.org/wordprocessingml/2006/main" w:id="3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Režimy ekvalizéra (basy, rock, pop, vokálny režim)</w:t>
      </w:r>
    </w:p>
    <w:p w:rsidR="00000000" w:rsidDel="00000000" w:rsidP="00000000" w:rsidRDefault="00000000" w:rsidRPr="00000000" w14:paraId="0000003A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77vvhzafzfbo" w:id="4"/>
      <w:bookmarkEnd xmlns:w="http://schemas.openxmlformats.org/wordprocessingml/2006/main" w:id="4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 zapnutom režime kliknite na tlačidlo M pre prepínanie medzi režimami – Rock, Bass, Pop a Vocal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r5c4c0dv45xr" w:id="5"/>
      <w:bookmarkEnd xmlns:w="http://schemas.openxmlformats.org/wordprocessingml/2006/main" w:id="5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MP3/FM</w:t>
      </w:r>
    </w:p>
    <w:p w:rsidR="00000000" w:rsidDel="00000000" w:rsidP="00000000" w:rsidRDefault="00000000" w:rsidRPr="00000000" w14:paraId="0000003D">
      <w:pPr xmlns:w="http://schemas.openxmlformats.org/wordprocessingml/2006/main">
        <w:numPr>
          <w:ilvl w:val="0"/>
          <w:numId w:val="4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 režime zapnutia vložte TF kartu a MP3 sa automaticky prehrá.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E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Ak nemáte TF kartu, dvakrát krátko stlačte tlačidlo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a automaticky sa spustí prehrávanie FM rádia.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F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(1) </w:t>
      </w:r>
      <w:r xmlns:w="http://schemas.openxmlformats.org/wordprocessingml/2006/main" w:rsidDel="00000000" w:rsidR="00000000" w:rsidRPr="00000000">
        <w:rPr>
          <w:rtl w:val="0"/>
        </w:rPr>
        <w:t xml:space="preserve">V zapnutom režime dvakrát krátko stlačte tlačidlo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a automaticky sa spustí prehrávanie FM rádia.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(2) </w:t>
      </w:r>
      <w:r xmlns:w="http://schemas.openxmlformats.org/wordprocessingml/2006/main" w:rsidDel="00000000" w:rsidR="00000000" w:rsidRPr="00000000">
        <w:rPr>
          <w:rtl w:val="0"/>
        </w:rPr>
        <w:t xml:space="preserve">Dlhým stlačením tlačidla Prehrať/Pozastaviť automaticky vyhľadáte všetky rozhlasové stanice.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(3) </w:t>
      </w:r>
      <w:r xmlns:w="http://schemas.openxmlformats.org/wordprocessingml/2006/main" w:rsidDel="00000000" w:rsidR="00000000" w:rsidRPr="00000000">
        <w:rPr>
          <w:rtl w:val="0"/>
        </w:rPr>
        <w:t xml:space="preserve">počkajte 40 sekúnd až 1 minútu, kým sa stanice uložia do pamäte,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(4) </w:t>
      </w:r>
      <w:r xmlns:w="http://schemas.openxmlformats.org/wordprocessingml/2006/main" w:rsidDel="00000000" w:rsidR="00000000" w:rsidRPr="00000000">
        <w:rPr>
          <w:rtl w:val="0"/>
        </w:rPr>
        <w:t xml:space="preserve">potom dlhým stlačením tlačidla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+ </w:t>
      </w:r>
      <w:r xmlns:w="http://schemas.openxmlformats.org/wordprocessingml/2006/main" w:rsidDel="00000000" w:rsidR="00000000" w:rsidRPr="00000000">
        <w:rPr>
          <w:rtl w:val="0"/>
        </w:rPr>
        <w:t xml:space="preserve">alebo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– </w:t>
      </w:r>
      <w:r xmlns:w="http://schemas.openxmlformats.org/wordprocessingml/2006/main" w:rsidDel="00000000" w:rsidR="00000000" w:rsidRPr="00000000">
        <w:rPr>
          <w:rtl w:val="0"/>
        </w:rPr>
        <w:t xml:space="preserve">budete počúvať ľubovoľnú rozhlasovú stanicu, ktorú si želáte.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0">
      <w:pPr xmlns:w="http://schemas.openxmlformats.org/wordprocessingml/2006/main">
        <w:numPr>
          <w:ilvl w:val="0"/>
          <w:numId w:val="4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Ak počúvate FM rádio, krátkym stlačením tlačidla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sa zariadenie prepne do režimu Bluetooth a automaticky sa pripojí k vášmu telefónu alebo iným zariadeniam.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5fyair760zd2" w:id="6"/>
      <w:bookmarkEnd xmlns:w="http://schemas.openxmlformats.org/wordprocessingml/2006/main" w:id="6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PRIJÍMANIE/UKONČENIE HOVOROV, ODMIETNUTIE HOVORU, OPAKOVANÁ VOLBA POSLEDNÉHO ČÍSLA</w:t>
      </w:r>
    </w:p>
    <w:p w:rsidR="00000000" w:rsidDel="00000000" w:rsidP="00000000" w:rsidRDefault="00000000" w:rsidRPr="00000000" w14:paraId="00000043">
      <w:pPr xmlns:w="http://schemas.openxmlformats.org/wordprocessingml/2006/main">
        <w:spacing w:after="240" w:before="240" w:lineRule="auto"/>
        <w:rPr>
          <w:i w:val="1"/>
          <w:iCs w:val="1"/>
        </w:rPr>
      </w:pPr>
      <w:r xmlns:w="http://schemas.openxmlformats.org/wordprocessingml/2006/main" w:rsidDel="00000000" w:rsidR="00000000" w:rsidRPr="00000000">
        <w:rPr>
          <w:i w:val="1"/>
          <w:iCs w:val="1"/>
          <w:rtl w:val="0"/>
        </w:rPr>
        <w:t xml:space="preserve">(V režime Bluetooth)</w:t>
      </w:r>
    </w:p>
    <w:p w:rsidR="00000000" w:rsidDel="00000000" w:rsidP="00000000" w:rsidRDefault="00000000" w:rsidRPr="00000000" w14:paraId="00000044">
      <w:pPr xmlns:w="http://schemas.openxmlformats.org/wordprocessingml/2006/main">
        <w:numPr>
          <w:ilvl w:val="0"/>
          <w:numId w:val="5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Počas hovoru môžete krátkym stlačením tlačidla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</w:t>
      </w:r>
      <w:r xmlns:w="http://schemas.openxmlformats.org/wordprocessingml/2006/main" w:rsidDel="00000000" w:rsidR="00000000" w:rsidRPr="00000000">
        <w:rPr>
          <w:rtl w:val="0"/>
        </w:rPr>
        <w:t xml:space="preserve">hovor prijať. Po skončení hovoru môžete stlačením tlačidla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</w:t>
      </w:r>
      <w:r xmlns:w="http://schemas.openxmlformats.org/wordprocessingml/2006/main" w:rsidDel="00000000" w:rsidR="00000000" w:rsidRPr="00000000">
        <w:rPr>
          <w:rtl w:val="0"/>
        </w:rPr>
        <w:t xml:space="preserve">hovor zavesiť. Ak druhá strana zavesí, nie je potrebné stláčať tlačidlo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</w:t>
      </w:r>
      <w:r xmlns:w="http://schemas.openxmlformats.org/wordprocessingml/2006/main" w:rsidDel="00000000" w:rsidR="00000000" w:rsidRPr="00000000">
        <w:rPr>
          <w:rtl w:val="0"/>
        </w:rPr>
        <w:t xml:space="preserve">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5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Odmietnutie hovoru: </w:t>
      </w:r>
      <w:r xmlns:w="http://schemas.openxmlformats.org/wordprocessingml/2006/main" w:rsidDel="00000000" w:rsidR="00000000" w:rsidRPr="00000000">
        <w:rPr>
          <w:rtl w:val="0"/>
        </w:rPr>
        <w:t xml:space="preserve">dlho stlačte tlačidlo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</w:t>
      </w:r>
      <w:r xmlns:w="http://schemas.openxmlformats.org/wordprocessingml/2006/main" w:rsidDel="00000000" w:rsidR="00000000" w:rsidRPr="00000000">
        <w:rPr>
          <w:rtl w:val="0"/>
        </w:rPr>
        <w:t xml:space="preserve">približne 2–3 sekundy.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6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Opakovaná voľba posledného čísla: </w:t>
      </w:r>
      <w:r xmlns:w="http://schemas.openxmlformats.org/wordprocessingml/2006/main" w:rsidDel="00000000" w:rsidR="00000000" w:rsidRPr="00000000">
        <w:rPr>
          <w:rtl w:val="0"/>
        </w:rPr>
        <w:t xml:space="preserve">dvakrát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rýchlo stlačte tlačidlo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.</w:t>
      </w:r>
    </w:p>
    <w:p w:rsidR="00000000" w:rsidDel="00000000" w:rsidP="00000000" w:rsidRDefault="00000000" w:rsidRPr="00000000" w14:paraId="00000047">
      <w:pPr xmlns:w="http://schemas.openxmlformats.org/wordprocessingml/2006/main">
        <w:numPr>
          <w:ilvl w:val="0"/>
          <w:numId w:val="5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Keď prichádza hovor alebo hovor prijmete a Bluetooth slúchadlá prehrávajú hudbu, prehrávanie sa automaticky zastaví a prepne sa do stavu čakania. Po zavesení bude prehrávanie hudby automaticky pokračovať.</w:t>
      </w:r>
    </w:p>
    <w:p w:rsidR="00000000" w:rsidDel="00000000" w:rsidP="00000000" w:rsidRDefault="00000000" w:rsidRPr="00000000" w14:paraId="00000048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b103frj6w5xx" w:id="7"/>
      <w:bookmarkEnd xmlns:w="http://schemas.openxmlformats.org/wordprocessingml/2006/main" w:id="7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NABÍJANIE HEADSETU</w:t>
      </w:r>
    </w:p>
    <w:p w:rsidR="00000000" w:rsidDel="00000000" w:rsidP="00000000" w:rsidRDefault="00000000" w:rsidRPr="00000000" w14:paraId="00000049">
      <w:pPr xmlns:w="http://schemas.openxmlformats.org/wordprocessingml/2006/main">
        <w:numPr>
          <w:ilvl w:val="0"/>
          <w:numId w:val="7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Vložte nabíjací USB kábel do USB portu, ktorý podporuje 5V napájanie (napríklad AC/DC USB adaptér alebo USB port počítača). Keď svieti červené svetlo, slúchadlá sa nabíjajú. Keď červené svetlo nesvieti, slúchadlá sú úplne nabité. Úplné nabitie slúchadiel trvá približne 2 – 2,5 hodiny.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A">
      <w:pPr xmlns:w="http://schemas.openxmlformats.org/wordprocessingml/2006/main">
        <w:numPr>
          <w:ilvl w:val="0"/>
          <w:numId w:val="7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Batéria je nabíjateľná. Upozornenie na nízke napätie: Keď zaznie zvukový signál „nízka úroveň nabitia batérie“ a indikátor sa rozsvieti na červeno, znamená to, že batéria je vybitá a je potrebné ju čo najskôr nabiť. Prvé nabíjanie: pred použitím sa uistite, že je batéria úplne nabitá.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6trzo9a0gcbe" w:id="8"/>
      <w:bookmarkEnd xmlns:w="http://schemas.openxmlformats.org/wordprocessingml/2006/main" w:id="8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FUNKCIA KÁBLOVÝCH SLÚCHADL</w:t>
      </w:r>
    </w:p>
    <w:p w:rsidR="00000000" w:rsidDel="00000000" w:rsidP="00000000" w:rsidRDefault="00000000" w:rsidRPr="00000000" w14:paraId="0000004D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Pre akýkoľvek režim slúchadiel môžete pripojiť jednu stranu 3,5" stereo zvukového predlžovacieho kábla do audio konektora slúchadiel a druhú stranu do audio konektora (napríklad mobilného telefónu, počítača, iPadu atď.). Potom budete počuť hudbu z iných zariadení.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v3ifv9mpr1v5" w:id="9"/>
      <w:bookmarkEnd xmlns:w="http://schemas.openxmlformats.org/wordprocessingml/2006/main" w:id="9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AKO RESETOVAŤ SLÚCHADLÁ?</w:t>
      </w:r>
    </w:p>
    <w:p w:rsidR="00000000" w:rsidDel="00000000" w:rsidP="00000000" w:rsidRDefault="00000000" w:rsidRPr="00000000" w14:paraId="00000050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+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–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Podržte obe tlačidlá 4–7 sekúnd, aby ste resetovali Bluetooth a opäť vstúpili do režimu párovania.</w:t>
      </w:r>
    </w:p>
    <w:p w:rsidR="00000000" w:rsidDel="00000000" w:rsidP="00000000" w:rsidRDefault="00000000" w:rsidRPr="00000000" w14:paraId="00000051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Tento symbol na výrobku, batérii alebo na obale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označuje, že výrobok a batéria sa nesmú likvidovať ako domový odpad. Na niektorých batériách sa tento symbol môže používať v kombinácii s chemickým symbolom. Chemický symbol pre olovo (Pb) sa pridáva, ak batéria obsahuje viac ako 0,004 % olova. Zabezpečením správnej likvidácie týchto výrobkov a batérií pomôžete predchádzať potenciálne negatívnym následkom pre životné prostredie a ľudské zdravie, ktoré by mohli byť spôsobené nesprávnym zaobchádzaním s odpadom. Recyklácia materiálov pomôže chrániť prírodné zdroje. V prípade výrobkov, ktoré z dôvodov bezpečnosti, výkonu alebo integrity údajov vyžadujú trvalé pripojenie k zabudovanej batérii, by túto batériu mal vymeniť iba kvalifikovaný servisný personál. Aby sa zabezpečilo správne zaobchádzanie s batériou a elektrickými a elektronickými zariadeniami, odovzdajte tieto výrobky na konci ich životnosti na príslušnom zbernom mieste na recykláciu elektrických a elektronických zariadení. V prípade všetkých ostatných batérií si pozrite časť o tom, ako bezpečne vybrať batériu z výrobku. Batériu odovzdajte na príslušnom zbernom mieste na recykláciu použitých batérií. Podrobnejšie informácie o recyklácii tohto produktu alebo batérie získate od miestneho úradu, služby na likvidáciu domového odpadu alebo od predajne, kde ste produkt alebo batériu zakúpili.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mnrjzxiqoztw" w:id="10"/>
      <w:bookmarkEnd xmlns:w="http://schemas.openxmlformats.org/wordprocessingml/2006/main" w:id="10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⚠️ Bezpečnostné pokyny</w:t>
      </w:r>
    </w:p>
    <w:p w:rsidR="00000000" w:rsidDel="00000000" w:rsidP="00000000" w:rsidRDefault="00000000" w:rsidRPr="00000000" w14:paraId="00000054">
      <w:pPr xmlns:w="http://schemas.openxmlformats.org/wordprocessingml/2006/main">
        <w:numPr>
          <w:ilvl w:val="0"/>
          <w:numId w:val="3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Pred prvým použitím slúchadlá nabite.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5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Pre udržanie batérie v dobrom stave ju nabíjajte aspoň raz za 3 mesiace.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6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Pre ochranu sluchu nepoužívajte slúchadlá dlhodobo s príliš vysokou hlasitosťou.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7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NEVYSTAVUJTE slúchadlá vysokým teplotám.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8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Chráňte pred otrasmi a pádmi.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9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Nepokúšajte sa produkt otvoriť.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A">
      <w:pPr xmlns:w="http://schemas.openxmlformats.org/wordprocessingml/2006/main">
        <w:numPr>
          <w:ilvl w:val="0"/>
          <w:numId w:val="3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NEVYSTAVUJTE vlhkosti, dažďu a tekutinám.</w:t>
      </w:r>
    </w:p>
    <w:p w:rsidR="00000000" w:rsidDel="00000000" w:rsidP="00000000" w:rsidRDefault="00000000" w:rsidRPr="00000000" w14:paraId="0000005B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xpyx6fy19s3" w:id="11"/>
      <w:bookmarkEnd xmlns:w="http://schemas.openxmlformats.org/wordprocessingml/2006/main" w:id="11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Výrobca batérie:</w:t>
      </w:r>
    </w:p>
    <w:p w:rsidR="00000000" w:rsidDel="00000000" w:rsidP="00000000" w:rsidRDefault="00000000" w:rsidRPr="00000000" w14:paraId="0000005C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Shenzhen Jin yu zhou Energy Co., Ltd.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802, Unit 1, Building 1, Lechuanghui Building, No.1211, Guangguang Road, Guihua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C ommunity, Guanlan Street, Longhua District, Shenzhen, PR China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c0ke0fnkaeqd" w:id="12"/>
      <w:bookmarkEnd xmlns:w="http://schemas.openxmlformats.org/wordprocessingml/2006/main" w:id="12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 zákazníkov v Spojenom kráľovstve VYHLÁSENIE O ZHODE</w:t>
      </w:r>
    </w:p>
    <w:p w:rsidR="00000000" w:rsidDel="00000000" w:rsidP="00000000" w:rsidRDefault="00000000" w:rsidRPr="00000000" w14:paraId="0000005F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Číslo modelu: P2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Meno a adresa splnomocneného zástupcu výrobcu: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GL GRUP-2015 LTD, Unit J. Hove Technology Centre, Hove BN3 7ES, Spojené kráľovstvo</w:t>
      </w:r>
    </w:p>
    <w:p w:rsidR="00000000" w:rsidDel="00000000" w:rsidP="00000000" w:rsidRDefault="00000000" w:rsidRPr="00000000" w14:paraId="00000060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rtl w:val="0"/>
        </w:rPr>
        <w:t xml:space="preserve">Toto vyhlásenie o zhode sa vydáva na výhradnú zodpovednosť výrobcu: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GL GRUP-2015 LTD, Vasil Levski 36, Dryanovo 5370, Bulharsko</w:t>
      </w:r>
    </w:p>
    <w:p w:rsidR="00000000" w:rsidDel="00000000" w:rsidP="00000000" w:rsidRDefault="00000000" w:rsidRPr="00000000" w14:paraId="00000061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Predmet vyhlásenia: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Bezdrôtové slúchadlá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Predmetom vyššie opísaného vyhlásenia je súlad s príslušnými bezpečnostnými požiadavkami uvedenými v prílohe 1 k nariadeniu SI 2023 č. 1007 (Bezpečnosť produktu).</w:t>
      </w:r>
    </w:p>
    <w:p w:rsidR="00000000" w:rsidDel="00000000" w:rsidP="00000000" w:rsidRDefault="00000000" w:rsidRPr="00000000" w14:paraId="00000062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V prípade potreby odkazy na príslušné použité normy, v súvislosti s ktorými sa vyhlasuje súlad: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Definované obdobie podpory pre bezpečnostné aktualizácie: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2026-01-01</w:t>
      </w:r>
    </w:p>
    <w:p w:rsidR="00000000" w:rsidDel="00000000" w:rsidP="00000000" w:rsidRDefault="00000000" w:rsidRPr="00000000" w14:paraId="00000063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rtl w:val="0"/>
        </w:rPr>
        <w:t xml:space="preserve">Sídlo: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GL GRUP-2015 LTD, Vasil Levski 36, Dryanovo 5370, Bulharsko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powerlocus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